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78" w:rsidRDefault="003C2C99" w:rsidP="003C2C99">
      <w:pPr>
        <w:ind w:left="6480"/>
      </w:pPr>
      <w:r>
        <w:t xml:space="preserve">        </w:t>
      </w:r>
      <w:r w:rsidR="00686878">
        <w:t xml:space="preserve">   </w:t>
      </w:r>
      <w:r w:rsidR="00686878">
        <w:rPr>
          <w:noProof/>
          <w:lang w:eastAsia="en-GB"/>
        </w:rPr>
        <w:drawing>
          <wp:inline distT="0" distB="0" distL="0" distR="0" wp14:anchorId="1F8769E2" wp14:editId="28F5D8BF">
            <wp:extent cx="2350906"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4_H033_Squirrel_D#1B9A2FE.jpg"/>
                    <pic:cNvPicPr/>
                  </pic:nvPicPr>
                  <pic:blipFill>
                    <a:blip r:embed="rId7">
                      <a:extLst>
                        <a:ext uri="{28A0092B-C50C-407E-A947-70E740481C1C}">
                          <a14:useLocalDpi xmlns:a14="http://schemas.microsoft.com/office/drawing/2010/main" val="0"/>
                        </a:ext>
                      </a:extLst>
                    </a:blip>
                    <a:stretch>
                      <a:fillRect/>
                    </a:stretch>
                  </pic:blipFill>
                  <pic:spPr>
                    <a:xfrm>
                      <a:off x="0" y="0"/>
                      <a:ext cx="2350906" cy="742950"/>
                    </a:xfrm>
                    <a:prstGeom prst="rect">
                      <a:avLst/>
                    </a:prstGeom>
                  </pic:spPr>
                </pic:pic>
              </a:graphicData>
            </a:graphic>
          </wp:inline>
        </w:drawing>
      </w:r>
      <w:r w:rsidR="00686878">
        <w:t xml:space="preserve"> </w:t>
      </w:r>
    </w:p>
    <w:p w:rsidR="00533BC1" w:rsidRDefault="00533BC1" w:rsidP="00686878">
      <w:pPr>
        <w:ind w:left="4320" w:firstLine="720"/>
      </w:pPr>
    </w:p>
    <w:p w:rsidR="00DB7131" w:rsidRDefault="00DB7131" w:rsidP="00DB7131">
      <w:pPr>
        <w:pStyle w:val="Title"/>
      </w:pPr>
      <w:r>
        <w:t xml:space="preserve">KEELE </w:t>
      </w:r>
      <w:r>
        <w:t>UNIVERSITY DAY NURSERY</w:t>
      </w:r>
    </w:p>
    <w:p w:rsidR="00DB7131" w:rsidRDefault="00DB7131" w:rsidP="00DB7131">
      <w:pPr>
        <w:jc w:val="center"/>
        <w:rPr>
          <w:rFonts w:ascii="Arial" w:hAnsi="Arial" w:cs="Arial"/>
          <w:b/>
          <w:bCs/>
          <w:sz w:val="28"/>
        </w:rPr>
      </w:pPr>
    </w:p>
    <w:p w:rsidR="00DB7131" w:rsidRDefault="00DB7131" w:rsidP="00DB7131">
      <w:pPr>
        <w:pStyle w:val="Subtitle"/>
      </w:pPr>
      <w:r>
        <w:t>POLICY FOR THE COLLECTION OF CHILDREN</w:t>
      </w:r>
    </w:p>
    <w:p w:rsidR="00DB7131" w:rsidRDefault="00DB7131" w:rsidP="00DB7131">
      <w:pPr>
        <w:pStyle w:val="Subtitle"/>
        <w:jc w:val="left"/>
        <w:rPr>
          <w:b w:val="0"/>
          <w:bCs w:val="0"/>
        </w:rPr>
      </w:pPr>
    </w:p>
    <w:p w:rsidR="00DB7131" w:rsidRPr="00DB7131" w:rsidRDefault="00DB7131" w:rsidP="00DB7131">
      <w:pPr>
        <w:pStyle w:val="Heading1"/>
        <w:spacing w:line="276" w:lineRule="auto"/>
        <w:rPr>
          <w:b w:val="0"/>
          <w:bCs w:val="0"/>
          <w:sz w:val="22"/>
          <w:szCs w:val="22"/>
        </w:rPr>
      </w:pPr>
      <w:r w:rsidRPr="00DB7131">
        <w:rPr>
          <w:b w:val="0"/>
          <w:bCs w:val="0"/>
          <w:sz w:val="22"/>
          <w:szCs w:val="22"/>
        </w:rPr>
        <w:t>When a place is booked in one of the childcare settings, along with the registration form, parents will be issued with an authorisation to collect form.</w:t>
      </w:r>
    </w:p>
    <w:p w:rsidR="00DB7131" w:rsidRPr="00DB7131" w:rsidRDefault="00DB7131" w:rsidP="00DB7131">
      <w:pPr>
        <w:rPr>
          <w:rFonts w:ascii="Arial" w:hAnsi="Arial" w:cs="Arial"/>
        </w:rPr>
      </w:pPr>
      <w:r w:rsidRPr="00DB7131">
        <w:rPr>
          <w:rFonts w:ascii="Arial" w:hAnsi="Arial" w:cs="Arial"/>
        </w:rPr>
        <w:t>Parents will be advised to identify as many people who are likely to collect their child from the setting and obtain their signature for the authorisation form.  This form is kept with the child’s records.</w:t>
      </w:r>
    </w:p>
    <w:p w:rsidR="00DB7131" w:rsidRPr="00DB7131" w:rsidRDefault="00DB7131" w:rsidP="00DB7131">
      <w:pPr>
        <w:rPr>
          <w:rFonts w:ascii="Arial" w:hAnsi="Arial" w:cs="Arial"/>
        </w:rPr>
      </w:pPr>
    </w:p>
    <w:p w:rsidR="00DB7131" w:rsidRPr="00DB7131" w:rsidRDefault="00DB7131" w:rsidP="00DB7131">
      <w:pPr>
        <w:rPr>
          <w:rFonts w:ascii="Arial" w:hAnsi="Arial" w:cs="Arial"/>
        </w:rPr>
      </w:pPr>
      <w:r w:rsidRPr="00DB7131">
        <w:rPr>
          <w:rFonts w:ascii="Arial" w:hAnsi="Arial" w:cs="Arial"/>
        </w:rPr>
        <w:t>When the childcare setting is advised that a person other than the child’s parents will be collecting them, the adult will be asked for their signature, which will be checked against this form.</w:t>
      </w:r>
    </w:p>
    <w:p w:rsidR="00DB7131" w:rsidRPr="00DB7131" w:rsidRDefault="00DB7131" w:rsidP="00DB7131">
      <w:pPr>
        <w:rPr>
          <w:rFonts w:ascii="Arial" w:hAnsi="Arial" w:cs="Arial"/>
        </w:rPr>
      </w:pPr>
      <w:r w:rsidRPr="00DB7131">
        <w:rPr>
          <w:rFonts w:ascii="Arial" w:hAnsi="Arial" w:cs="Arial"/>
        </w:rPr>
        <w:t>Adults without a signature on the form will not be permitted to collect children.</w:t>
      </w:r>
    </w:p>
    <w:p w:rsidR="00DB7131" w:rsidRPr="00DB7131" w:rsidRDefault="00DB7131" w:rsidP="00DB7131">
      <w:pPr>
        <w:rPr>
          <w:rFonts w:ascii="Arial" w:hAnsi="Arial" w:cs="Arial"/>
        </w:rPr>
      </w:pPr>
    </w:p>
    <w:p w:rsidR="00DB7131" w:rsidRPr="00DB7131" w:rsidRDefault="00DB7131" w:rsidP="00DB7131">
      <w:pPr>
        <w:rPr>
          <w:rFonts w:ascii="Arial" w:hAnsi="Arial" w:cs="Arial"/>
          <w:b/>
        </w:rPr>
      </w:pPr>
      <w:r w:rsidRPr="00DB7131">
        <w:rPr>
          <w:rFonts w:ascii="Arial" w:hAnsi="Arial" w:cs="Arial"/>
          <w:b/>
        </w:rPr>
        <w:t>Please note:  The setting will not allow a child to leave with anyone under the age of 16 years (if in doubt proof of age will be requested).</w:t>
      </w:r>
    </w:p>
    <w:p w:rsidR="00DB7131" w:rsidRPr="00DB7131" w:rsidRDefault="00DB7131" w:rsidP="00DB7131">
      <w:pPr>
        <w:rPr>
          <w:rFonts w:ascii="Arial" w:hAnsi="Arial" w:cs="Arial"/>
          <w:b/>
        </w:rPr>
      </w:pPr>
    </w:p>
    <w:p w:rsidR="00DB7131" w:rsidRPr="00DB7131" w:rsidRDefault="00DB7131" w:rsidP="00DB7131">
      <w:pPr>
        <w:rPr>
          <w:rFonts w:ascii="Arial" w:hAnsi="Arial" w:cs="Arial"/>
        </w:rPr>
      </w:pPr>
      <w:r w:rsidRPr="00DB7131">
        <w:rPr>
          <w:rFonts w:ascii="Arial" w:hAnsi="Arial" w:cs="Arial"/>
        </w:rPr>
        <w:t>In an emergency it may be necessary for you to inform us that someone other than those listed on the collection sheet will collect your child.  In the event of this happening a password will be requested, which must be stated by the collector, before your child will be allowed to leave the setting.</w:t>
      </w:r>
    </w:p>
    <w:p w:rsidR="00DB7131" w:rsidRPr="00DB7131" w:rsidRDefault="00DB7131" w:rsidP="00DB7131">
      <w:pPr>
        <w:rPr>
          <w:rFonts w:ascii="Arial" w:hAnsi="Arial" w:cs="Arial"/>
        </w:rPr>
      </w:pPr>
    </w:p>
    <w:p w:rsidR="00DB7131" w:rsidRPr="00DB7131" w:rsidRDefault="00DB7131" w:rsidP="00DB7131">
      <w:pPr>
        <w:pStyle w:val="Heading1"/>
        <w:spacing w:line="276" w:lineRule="auto"/>
        <w:rPr>
          <w:sz w:val="22"/>
          <w:szCs w:val="22"/>
        </w:rPr>
      </w:pPr>
      <w:r w:rsidRPr="00DB7131">
        <w:rPr>
          <w:sz w:val="22"/>
          <w:szCs w:val="22"/>
        </w:rPr>
        <w:t>Failure to collect a child</w:t>
      </w:r>
    </w:p>
    <w:p w:rsidR="00DB7131" w:rsidRPr="00DB7131" w:rsidRDefault="00DB7131" w:rsidP="00DB7131">
      <w:pPr>
        <w:rPr>
          <w:rFonts w:ascii="Arial" w:hAnsi="Arial" w:cs="Arial"/>
        </w:rPr>
      </w:pPr>
      <w:r w:rsidRPr="00DB7131">
        <w:rPr>
          <w:rFonts w:ascii="Arial" w:hAnsi="Arial" w:cs="Arial"/>
        </w:rPr>
        <w:t xml:space="preserve">In the unlikely event that a child is not collected before the childcare setting closing time, the childcare staff will attempt to contact firstly the child parents, or immediate guardian.  The childcare staff will then attempt to contact any other contact provided on the child’s registration form.  If contact has not been established by 7.00pm, the </w:t>
      </w:r>
      <w:r>
        <w:rPr>
          <w:rFonts w:ascii="Arial" w:hAnsi="Arial" w:cs="Arial"/>
        </w:rPr>
        <w:t>Nursery Manager</w:t>
      </w:r>
      <w:r w:rsidRPr="00DB7131">
        <w:rPr>
          <w:rFonts w:ascii="Arial" w:hAnsi="Arial" w:cs="Arial"/>
        </w:rPr>
        <w:t xml:space="preserve"> will contact Staffordshire Police.  </w:t>
      </w:r>
    </w:p>
    <w:p w:rsidR="00DB7131" w:rsidRPr="00DB7131" w:rsidRDefault="00DB7131" w:rsidP="00DB7131">
      <w:pPr>
        <w:rPr>
          <w:rFonts w:ascii="Arial" w:hAnsi="Arial" w:cs="Arial"/>
        </w:rPr>
      </w:pPr>
      <w:r w:rsidRPr="00DB7131">
        <w:rPr>
          <w:rFonts w:ascii="Arial" w:hAnsi="Arial" w:cs="Arial"/>
        </w:rPr>
        <w:t xml:space="preserve">A member of the childcare staff will remain with the child as long as necessary. </w:t>
      </w:r>
    </w:p>
    <w:p w:rsidR="00DB7131" w:rsidRDefault="00DB7131" w:rsidP="00DB7131">
      <w:pPr>
        <w:rPr>
          <w:rFonts w:ascii="Arial" w:hAnsi="Arial" w:cs="Arial"/>
          <w:b/>
        </w:rPr>
      </w:pPr>
    </w:p>
    <w:p w:rsidR="00DB7131" w:rsidRPr="00DB7131" w:rsidRDefault="00DB7131" w:rsidP="00DB7131">
      <w:pPr>
        <w:rPr>
          <w:rFonts w:ascii="Arial" w:hAnsi="Arial" w:cs="Arial"/>
          <w:b/>
        </w:rPr>
      </w:pPr>
      <w:r w:rsidRPr="00DB7131">
        <w:rPr>
          <w:rFonts w:ascii="Arial" w:hAnsi="Arial" w:cs="Arial"/>
          <w:b/>
        </w:rPr>
        <w:t>Signed</w:t>
      </w:r>
      <w:r>
        <w:rPr>
          <w:rFonts w:ascii="Arial" w:hAnsi="Arial" w:cs="Arial"/>
          <w:b/>
        </w:rPr>
        <w:t xml:space="preserve"> ………………………….…………………………………………… </w:t>
      </w:r>
      <w:r w:rsidRPr="00DB7131">
        <w:rPr>
          <w:rFonts w:ascii="Arial" w:hAnsi="Arial" w:cs="Arial"/>
          <w:b/>
        </w:rPr>
        <w:t>Date</w:t>
      </w:r>
      <w:r>
        <w:rPr>
          <w:rFonts w:ascii="Arial" w:hAnsi="Arial" w:cs="Arial"/>
          <w:b/>
        </w:rPr>
        <w:t xml:space="preserve"> …...…………………….</w:t>
      </w:r>
    </w:p>
    <w:p w:rsidR="00DB7131" w:rsidRDefault="00DB7131" w:rsidP="00DB7131">
      <w:pPr>
        <w:rPr>
          <w:rFonts w:ascii="Arial" w:hAnsi="Arial" w:cs="Arial"/>
        </w:rPr>
      </w:pPr>
    </w:p>
    <w:p w:rsidR="00DB7131" w:rsidRDefault="00DB7131" w:rsidP="00DB7131">
      <w:pPr>
        <w:rPr>
          <w:rFonts w:ascii="Arial" w:hAnsi="Arial" w:cs="Arial"/>
        </w:rPr>
      </w:pPr>
    </w:p>
    <w:p w:rsidR="00DB7131" w:rsidRDefault="00DB7131" w:rsidP="00DB7131">
      <w:pPr>
        <w:rPr>
          <w:rFonts w:ascii="Arial" w:hAnsi="Arial" w:cs="Arial"/>
        </w:rPr>
      </w:pPr>
    </w:p>
    <w:p w:rsidR="00DB7131" w:rsidRDefault="00DB7131" w:rsidP="00DB7131">
      <w:pPr>
        <w:rPr>
          <w:rFonts w:ascii="Arial" w:hAnsi="Arial" w:cs="Arial"/>
          <w:b/>
          <w:bCs/>
        </w:rPr>
      </w:pPr>
      <w:r>
        <w:rPr>
          <w:rFonts w:ascii="Arial" w:hAnsi="Arial" w:cs="Arial"/>
          <w:b/>
          <w:bCs/>
        </w:rPr>
        <w:t>Authorisation for the collection of ……………………</w:t>
      </w:r>
      <w:r>
        <w:rPr>
          <w:rFonts w:ascii="Arial" w:hAnsi="Arial" w:cs="Arial"/>
          <w:b/>
          <w:bCs/>
        </w:rPr>
        <w:t>………………………</w:t>
      </w:r>
      <w:r>
        <w:rPr>
          <w:rFonts w:ascii="Arial" w:hAnsi="Arial" w:cs="Arial"/>
          <w:b/>
          <w:bCs/>
        </w:rPr>
        <w:t>………………………….</w:t>
      </w:r>
    </w:p>
    <w:p w:rsidR="00DB7131" w:rsidRDefault="00DB7131" w:rsidP="00DB7131">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693"/>
        <w:gridCol w:w="2268"/>
        <w:gridCol w:w="1984"/>
        <w:gridCol w:w="2693"/>
      </w:tblGrid>
      <w:tr w:rsidR="00DB7131" w:rsidTr="00DB7131">
        <w:tc>
          <w:tcPr>
            <w:tcW w:w="2109" w:type="dxa"/>
            <w:shd w:val="clear" w:color="auto" w:fill="C0C0C0"/>
          </w:tcPr>
          <w:p w:rsidR="00DB7131" w:rsidRPr="00C63BED" w:rsidRDefault="00DB7131" w:rsidP="00224FBE">
            <w:pPr>
              <w:jc w:val="center"/>
              <w:rPr>
                <w:rFonts w:ascii="Arial" w:hAnsi="Arial" w:cs="Arial"/>
                <w:b/>
                <w:bCs/>
                <w:sz w:val="20"/>
                <w:szCs w:val="20"/>
              </w:rPr>
            </w:pPr>
          </w:p>
          <w:p w:rsidR="00DB7131" w:rsidRPr="00C63BED" w:rsidRDefault="00DB7131" w:rsidP="00224FBE">
            <w:pPr>
              <w:jc w:val="center"/>
              <w:rPr>
                <w:rFonts w:ascii="Arial" w:hAnsi="Arial" w:cs="Arial"/>
                <w:b/>
                <w:bCs/>
                <w:sz w:val="20"/>
                <w:szCs w:val="20"/>
              </w:rPr>
            </w:pPr>
            <w:r w:rsidRPr="00C63BED">
              <w:rPr>
                <w:rFonts w:ascii="Arial" w:hAnsi="Arial" w:cs="Arial"/>
                <w:b/>
                <w:bCs/>
                <w:sz w:val="20"/>
                <w:szCs w:val="20"/>
              </w:rPr>
              <w:t>Name</w:t>
            </w:r>
          </w:p>
          <w:p w:rsidR="00DB7131" w:rsidRPr="00C63BED" w:rsidRDefault="00DB7131" w:rsidP="00224FBE">
            <w:pPr>
              <w:jc w:val="center"/>
              <w:rPr>
                <w:rFonts w:ascii="Arial" w:hAnsi="Arial" w:cs="Arial"/>
                <w:b/>
                <w:bCs/>
                <w:sz w:val="20"/>
                <w:szCs w:val="20"/>
              </w:rPr>
            </w:pPr>
          </w:p>
        </w:tc>
        <w:tc>
          <w:tcPr>
            <w:tcW w:w="693" w:type="dxa"/>
            <w:shd w:val="clear" w:color="auto" w:fill="C0C0C0"/>
          </w:tcPr>
          <w:p w:rsidR="00DB7131" w:rsidRPr="00C63BED" w:rsidRDefault="00DB7131" w:rsidP="00224FBE">
            <w:pPr>
              <w:jc w:val="center"/>
              <w:rPr>
                <w:rFonts w:ascii="Arial" w:hAnsi="Arial" w:cs="Arial"/>
                <w:b/>
                <w:bCs/>
                <w:sz w:val="20"/>
                <w:szCs w:val="20"/>
              </w:rPr>
            </w:pPr>
          </w:p>
          <w:p w:rsidR="00DB7131" w:rsidRPr="00C63BED" w:rsidRDefault="00DB7131" w:rsidP="00224FBE">
            <w:pPr>
              <w:jc w:val="center"/>
              <w:rPr>
                <w:rFonts w:ascii="Arial" w:hAnsi="Arial" w:cs="Arial"/>
                <w:b/>
                <w:bCs/>
                <w:sz w:val="20"/>
                <w:szCs w:val="20"/>
                <w:lang w:eastAsia="en-GB"/>
              </w:rPr>
            </w:pPr>
            <w:r w:rsidRPr="00C63BED">
              <w:rPr>
                <w:rFonts w:ascii="Arial" w:hAnsi="Arial" w:cs="Arial"/>
                <w:b/>
                <w:bCs/>
                <w:sz w:val="20"/>
                <w:szCs w:val="20"/>
              </w:rPr>
              <w:t>Age</w:t>
            </w:r>
          </w:p>
          <w:p w:rsidR="00DB7131" w:rsidRPr="00C63BED" w:rsidRDefault="00DB7131" w:rsidP="00224FBE">
            <w:pPr>
              <w:jc w:val="center"/>
              <w:rPr>
                <w:rFonts w:ascii="Arial" w:hAnsi="Arial" w:cs="Arial"/>
                <w:b/>
                <w:bCs/>
                <w:sz w:val="20"/>
                <w:szCs w:val="20"/>
                <w:lang w:eastAsia="en-GB"/>
              </w:rPr>
            </w:pPr>
          </w:p>
        </w:tc>
        <w:tc>
          <w:tcPr>
            <w:tcW w:w="2268" w:type="dxa"/>
            <w:shd w:val="clear" w:color="auto" w:fill="C0C0C0"/>
          </w:tcPr>
          <w:p w:rsidR="00DB7131" w:rsidRPr="00C63BED" w:rsidRDefault="00DB7131" w:rsidP="00224FBE">
            <w:pPr>
              <w:jc w:val="center"/>
              <w:rPr>
                <w:rFonts w:ascii="Arial" w:hAnsi="Arial" w:cs="Arial"/>
                <w:b/>
                <w:bCs/>
                <w:sz w:val="20"/>
                <w:szCs w:val="20"/>
              </w:rPr>
            </w:pPr>
          </w:p>
          <w:p w:rsidR="00DB7131" w:rsidRPr="00C63BED" w:rsidRDefault="00DB7131" w:rsidP="00224FBE">
            <w:pPr>
              <w:jc w:val="center"/>
              <w:rPr>
                <w:rFonts w:ascii="Arial" w:hAnsi="Arial" w:cs="Arial"/>
                <w:b/>
                <w:bCs/>
                <w:sz w:val="20"/>
                <w:szCs w:val="20"/>
              </w:rPr>
            </w:pPr>
            <w:r w:rsidRPr="00C63BED">
              <w:rPr>
                <w:rFonts w:ascii="Arial" w:hAnsi="Arial" w:cs="Arial"/>
                <w:b/>
                <w:bCs/>
                <w:sz w:val="20"/>
                <w:szCs w:val="20"/>
              </w:rPr>
              <w:t>Relationship to child</w:t>
            </w:r>
          </w:p>
        </w:tc>
        <w:tc>
          <w:tcPr>
            <w:tcW w:w="1984" w:type="dxa"/>
            <w:shd w:val="clear" w:color="auto" w:fill="C0C0C0"/>
          </w:tcPr>
          <w:p w:rsidR="00DB7131" w:rsidRPr="00C63BED" w:rsidRDefault="00DB7131" w:rsidP="00224FBE">
            <w:pPr>
              <w:jc w:val="center"/>
              <w:rPr>
                <w:rFonts w:ascii="Arial" w:hAnsi="Arial" w:cs="Arial"/>
                <w:b/>
                <w:bCs/>
                <w:sz w:val="20"/>
                <w:szCs w:val="20"/>
              </w:rPr>
            </w:pPr>
          </w:p>
          <w:p w:rsidR="00DB7131" w:rsidRPr="00C63BED" w:rsidRDefault="00DB7131" w:rsidP="00224FBE">
            <w:pPr>
              <w:jc w:val="center"/>
              <w:rPr>
                <w:rFonts w:ascii="Arial" w:hAnsi="Arial" w:cs="Arial"/>
                <w:b/>
                <w:bCs/>
                <w:sz w:val="20"/>
                <w:szCs w:val="20"/>
              </w:rPr>
            </w:pPr>
            <w:r w:rsidRPr="00C63BED">
              <w:rPr>
                <w:rFonts w:ascii="Arial" w:hAnsi="Arial" w:cs="Arial"/>
                <w:b/>
                <w:bCs/>
                <w:sz w:val="20"/>
                <w:szCs w:val="20"/>
              </w:rPr>
              <w:t>Contact number</w:t>
            </w:r>
          </w:p>
        </w:tc>
        <w:tc>
          <w:tcPr>
            <w:tcW w:w="2693" w:type="dxa"/>
            <w:shd w:val="clear" w:color="auto" w:fill="C0C0C0"/>
          </w:tcPr>
          <w:p w:rsidR="00DB7131" w:rsidRPr="00C63BED" w:rsidRDefault="00DB7131" w:rsidP="00224FBE">
            <w:pPr>
              <w:jc w:val="center"/>
              <w:rPr>
                <w:rFonts w:ascii="Arial" w:hAnsi="Arial" w:cs="Arial"/>
                <w:b/>
                <w:bCs/>
                <w:sz w:val="20"/>
                <w:szCs w:val="20"/>
              </w:rPr>
            </w:pPr>
          </w:p>
          <w:p w:rsidR="00DB7131" w:rsidRPr="00C63BED" w:rsidRDefault="00DB7131" w:rsidP="00224FBE">
            <w:pPr>
              <w:jc w:val="center"/>
              <w:rPr>
                <w:rFonts w:ascii="Arial" w:hAnsi="Arial" w:cs="Arial"/>
                <w:b/>
                <w:bCs/>
                <w:sz w:val="20"/>
                <w:szCs w:val="20"/>
              </w:rPr>
            </w:pPr>
            <w:r w:rsidRPr="00C63BED">
              <w:rPr>
                <w:rFonts w:ascii="Arial" w:hAnsi="Arial" w:cs="Arial"/>
                <w:b/>
                <w:bCs/>
                <w:sz w:val="20"/>
                <w:szCs w:val="20"/>
              </w:rPr>
              <w:t>Signature</w:t>
            </w:r>
          </w:p>
        </w:tc>
      </w:tr>
      <w:tr w:rsidR="00DB7131" w:rsidTr="00DB7131">
        <w:tc>
          <w:tcPr>
            <w:tcW w:w="2109" w:type="dxa"/>
          </w:tcPr>
          <w:p w:rsidR="00DB7131" w:rsidRPr="00C63BED" w:rsidRDefault="00DB7131" w:rsidP="00224FBE">
            <w:pPr>
              <w:jc w:val="center"/>
              <w:rPr>
                <w:rFonts w:ascii="Arial" w:hAnsi="Arial" w:cs="Arial"/>
                <w:b/>
                <w:bCs/>
                <w:sz w:val="28"/>
              </w:rPr>
            </w:pPr>
          </w:p>
          <w:p w:rsidR="00DB7131" w:rsidRPr="00C63BED" w:rsidRDefault="00DB7131" w:rsidP="00224FBE">
            <w:pPr>
              <w:jc w:val="center"/>
              <w:rPr>
                <w:rFonts w:ascii="Arial" w:hAnsi="Arial" w:cs="Arial"/>
                <w:b/>
                <w:bCs/>
                <w:sz w:val="28"/>
              </w:rPr>
            </w:pPr>
          </w:p>
        </w:tc>
        <w:tc>
          <w:tcPr>
            <w:tcW w:w="693" w:type="dxa"/>
          </w:tcPr>
          <w:p w:rsidR="00DB7131" w:rsidRPr="00C63BED" w:rsidRDefault="00DB7131" w:rsidP="00224FBE">
            <w:pPr>
              <w:jc w:val="center"/>
              <w:rPr>
                <w:rFonts w:ascii="Arial" w:hAnsi="Arial" w:cs="Arial"/>
                <w:b/>
                <w:bCs/>
                <w:sz w:val="28"/>
                <w:lang w:eastAsia="en-GB"/>
              </w:rPr>
            </w:pPr>
          </w:p>
          <w:p w:rsidR="00DB7131" w:rsidRPr="00C63BED" w:rsidRDefault="00DB7131" w:rsidP="00224FBE">
            <w:pPr>
              <w:jc w:val="center"/>
              <w:rPr>
                <w:rFonts w:ascii="Arial" w:hAnsi="Arial" w:cs="Arial"/>
                <w:b/>
                <w:bCs/>
                <w:sz w:val="28"/>
                <w:lang w:eastAsia="en-GB"/>
              </w:rPr>
            </w:pPr>
          </w:p>
        </w:tc>
        <w:tc>
          <w:tcPr>
            <w:tcW w:w="2268" w:type="dxa"/>
          </w:tcPr>
          <w:p w:rsidR="00DB7131" w:rsidRPr="00C63BED" w:rsidRDefault="00DB7131" w:rsidP="00224FBE">
            <w:pPr>
              <w:jc w:val="center"/>
              <w:rPr>
                <w:rFonts w:ascii="Arial" w:hAnsi="Arial" w:cs="Arial"/>
                <w:b/>
                <w:bCs/>
                <w:sz w:val="28"/>
              </w:rPr>
            </w:pPr>
          </w:p>
        </w:tc>
        <w:tc>
          <w:tcPr>
            <w:tcW w:w="1984" w:type="dxa"/>
          </w:tcPr>
          <w:p w:rsidR="00DB7131" w:rsidRPr="00C63BED" w:rsidRDefault="00DB7131" w:rsidP="00224FBE">
            <w:pPr>
              <w:jc w:val="center"/>
              <w:rPr>
                <w:rFonts w:ascii="Arial" w:hAnsi="Arial" w:cs="Arial"/>
                <w:b/>
                <w:bCs/>
                <w:sz w:val="28"/>
              </w:rPr>
            </w:pPr>
          </w:p>
        </w:tc>
        <w:tc>
          <w:tcPr>
            <w:tcW w:w="2693" w:type="dxa"/>
          </w:tcPr>
          <w:p w:rsidR="00DB7131" w:rsidRPr="00C63BED" w:rsidRDefault="00DB7131" w:rsidP="00224FBE">
            <w:pPr>
              <w:jc w:val="center"/>
              <w:rPr>
                <w:rFonts w:ascii="Arial" w:hAnsi="Arial" w:cs="Arial"/>
                <w:b/>
                <w:bCs/>
                <w:sz w:val="28"/>
              </w:rPr>
            </w:pPr>
          </w:p>
        </w:tc>
      </w:tr>
      <w:tr w:rsidR="00DB7131" w:rsidTr="00DB7131">
        <w:tc>
          <w:tcPr>
            <w:tcW w:w="2109" w:type="dxa"/>
          </w:tcPr>
          <w:p w:rsidR="00DB7131" w:rsidRPr="00C63BED" w:rsidRDefault="00DB7131" w:rsidP="00224FBE">
            <w:pPr>
              <w:jc w:val="center"/>
              <w:rPr>
                <w:rFonts w:ascii="Arial" w:hAnsi="Arial" w:cs="Arial"/>
                <w:b/>
                <w:bCs/>
                <w:sz w:val="28"/>
              </w:rPr>
            </w:pPr>
          </w:p>
          <w:p w:rsidR="00DB7131" w:rsidRPr="00C63BED" w:rsidRDefault="00DB7131" w:rsidP="00224FBE">
            <w:pPr>
              <w:jc w:val="center"/>
              <w:rPr>
                <w:rFonts w:ascii="Arial" w:hAnsi="Arial" w:cs="Arial"/>
                <w:b/>
                <w:bCs/>
                <w:sz w:val="28"/>
              </w:rPr>
            </w:pPr>
          </w:p>
        </w:tc>
        <w:tc>
          <w:tcPr>
            <w:tcW w:w="693" w:type="dxa"/>
          </w:tcPr>
          <w:p w:rsidR="00DB7131" w:rsidRPr="00C63BED" w:rsidRDefault="00DB7131" w:rsidP="00224FBE">
            <w:pPr>
              <w:jc w:val="center"/>
              <w:rPr>
                <w:rFonts w:ascii="Arial" w:hAnsi="Arial" w:cs="Arial"/>
                <w:b/>
                <w:bCs/>
                <w:sz w:val="28"/>
                <w:lang w:eastAsia="en-GB"/>
              </w:rPr>
            </w:pPr>
          </w:p>
          <w:p w:rsidR="00DB7131" w:rsidRPr="00C63BED" w:rsidRDefault="00DB7131" w:rsidP="00224FBE">
            <w:pPr>
              <w:jc w:val="center"/>
              <w:rPr>
                <w:rFonts w:ascii="Arial" w:hAnsi="Arial" w:cs="Arial"/>
                <w:b/>
                <w:bCs/>
                <w:sz w:val="28"/>
                <w:lang w:eastAsia="en-GB"/>
              </w:rPr>
            </w:pPr>
          </w:p>
        </w:tc>
        <w:tc>
          <w:tcPr>
            <w:tcW w:w="2268" w:type="dxa"/>
          </w:tcPr>
          <w:p w:rsidR="00DB7131" w:rsidRPr="00C63BED" w:rsidRDefault="00DB7131" w:rsidP="00224FBE">
            <w:pPr>
              <w:jc w:val="center"/>
              <w:rPr>
                <w:rFonts w:ascii="Arial" w:hAnsi="Arial" w:cs="Arial"/>
                <w:b/>
                <w:bCs/>
                <w:sz w:val="28"/>
              </w:rPr>
            </w:pPr>
          </w:p>
        </w:tc>
        <w:tc>
          <w:tcPr>
            <w:tcW w:w="1984" w:type="dxa"/>
          </w:tcPr>
          <w:p w:rsidR="00DB7131" w:rsidRPr="00C63BED" w:rsidRDefault="00DB7131" w:rsidP="00224FBE">
            <w:pPr>
              <w:jc w:val="center"/>
              <w:rPr>
                <w:rFonts w:ascii="Arial" w:hAnsi="Arial" w:cs="Arial"/>
                <w:b/>
                <w:bCs/>
                <w:sz w:val="28"/>
              </w:rPr>
            </w:pPr>
          </w:p>
        </w:tc>
        <w:tc>
          <w:tcPr>
            <w:tcW w:w="2693" w:type="dxa"/>
          </w:tcPr>
          <w:p w:rsidR="00DB7131" w:rsidRPr="00C63BED" w:rsidRDefault="00DB7131" w:rsidP="00224FBE">
            <w:pPr>
              <w:jc w:val="center"/>
              <w:rPr>
                <w:rFonts w:ascii="Arial" w:hAnsi="Arial" w:cs="Arial"/>
                <w:b/>
                <w:bCs/>
                <w:sz w:val="28"/>
              </w:rPr>
            </w:pPr>
          </w:p>
        </w:tc>
      </w:tr>
      <w:tr w:rsidR="00DB7131" w:rsidTr="00DB7131">
        <w:tc>
          <w:tcPr>
            <w:tcW w:w="2109" w:type="dxa"/>
          </w:tcPr>
          <w:p w:rsidR="00DB7131" w:rsidRPr="00C63BED" w:rsidRDefault="00DB7131" w:rsidP="00224FBE">
            <w:pPr>
              <w:jc w:val="center"/>
              <w:rPr>
                <w:rFonts w:ascii="Arial" w:hAnsi="Arial" w:cs="Arial"/>
                <w:b/>
                <w:bCs/>
                <w:sz w:val="28"/>
              </w:rPr>
            </w:pPr>
          </w:p>
        </w:tc>
        <w:tc>
          <w:tcPr>
            <w:tcW w:w="693" w:type="dxa"/>
          </w:tcPr>
          <w:p w:rsidR="00DB7131" w:rsidRPr="00C63BED" w:rsidRDefault="00DB7131" w:rsidP="00224FBE">
            <w:pPr>
              <w:jc w:val="center"/>
              <w:rPr>
                <w:rFonts w:ascii="Arial" w:hAnsi="Arial" w:cs="Arial"/>
                <w:b/>
                <w:bCs/>
                <w:sz w:val="28"/>
                <w:lang w:eastAsia="en-GB"/>
              </w:rPr>
            </w:pPr>
          </w:p>
        </w:tc>
        <w:tc>
          <w:tcPr>
            <w:tcW w:w="2268" w:type="dxa"/>
          </w:tcPr>
          <w:p w:rsidR="00DB7131" w:rsidRPr="00C63BED" w:rsidRDefault="00DB7131" w:rsidP="00224FBE">
            <w:pPr>
              <w:jc w:val="center"/>
              <w:rPr>
                <w:rFonts w:ascii="Arial" w:hAnsi="Arial" w:cs="Arial"/>
                <w:b/>
                <w:bCs/>
                <w:sz w:val="28"/>
              </w:rPr>
            </w:pPr>
          </w:p>
        </w:tc>
        <w:tc>
          <w:tcPr>
            <w:tcW w:w="1984" w:type="dxa"/>
          </w:tcPr>
          <w:p w:rsidR="00DB7131" w:rsidRPr="00C63BED" w:rsidRDefault="00DB7131" w:rsidP="00224FBE">
            <w:pPr>
              <w:jc w:val="center"/>
              <w:rPr>
                <w:rFonts w:ascii="Arial" w:hAnsi="Arial" w:cs="Arial"/>
                <w:b/>
                <w:bCs/>
                <w:sz w:val="28"/>
              </w:rPr>
            </w:pPr>
          </w:p>
        </w:tc>
        <w:tc>
          <w:tcPr>
            <w:tcW w:w="2693" w:type="dxa"/>
          </w:tcPr>
          <w:p w:rsidR="00DB7131" w:rsidRPr="00C63BED" w:rsidRDefault="00DB7131" w:rsidP="00224FBE">
            <w:pPr>
              <w:jc w:val="center"/>
              <w:rPr>
                <w:rFonts w:ascii="Arial" w:hAnsi="Arial" w:cs="Arial"/>
                <w:b/>
                <w:bCs/>
                <w:sz w:val="28"/>
              </w:rPr>
            </w:pPr>
          </w:p>
          <w:p w:rsidR="00DB7131" w:rsidRPr="00C63BED" w:rsidRDefault="00DB7131" w:rsidP="00224FBE">
            <w:pPr>
              <w:jc w:val="center"/>
              <w:rPr>
                <w:rFonts w:ascii="Arial" w:hAnsi="Arial" w:cs="Arial"/>
                <w:b/>
                <w:bCs/>
                <w:sz w:val="28"/>
              </w:rPr>
            </w:pPr>
          </w:p>
        </w:tc>
      </w:tr>
      <w:tr w:rsidR="00DB7131" w:rsidTr="00DB7131">
        <w:tc>
          <w:tcPr>
            <w:tcW w:w="2109" w:type="dxa"/>
          </w:tcPr>
          <w:p w:rsidR="00DB7131" w:rsidRPr="00C63BED" w:rsidRDefault="00DB7131" w:rsidP="00224FBE">
            <w:pPr>
              <w:jc w:val="center"/>
              <w:rPr>
                <w:rFonts w:ascii="Arial" w:hAnsi="Arial" w:cs="Arial"/>
                <w:b/>
                <w:bCs/>
                <w:sz w:val="28"/>
              </w:rPr>
            </w:pPr>
          </w:p>
        </w:tc>
        <w:tc>
          <w:tcPr>
            <w:tcW w:w="693" w:type="dxa"/>
          </w:tcPr>
          <w:p w:rsidR="00DB7131" w:rsidRPr="00C63BED" w:rsidRDefault="00DB7131" w:rsidP="00224FBE">
            <w:pPr>
              <w:jc w:val="center"/>
              <w:rPr>
                <w:rFonts w:ascii="Arial" w:hAnsi="Arial" w:cs="Arial"/>
                <w:b/>
                <w:bCs/>
                <w:sz w:val="28"/>
                <w:lang w:eastAsia="en-GB"/>
              </w:rPr>
            </w:pPr>
          </w:p>
        </w:tc>
        <w:tc>
          <w:tcPr>
            <w:tcW w:w="2268" w:type="dxa"/>
          </w:tcPr>
          <w:p w:rsidR="00DB7131" w:rsidRPr="00C63BED" w:rsidRDefault="00DB7131" w:rsidP="00224FBE">
            <w:pPr>
              <w:jc w:val="center"/>
              <w:rPr>
                <w:rFonts w:ascii="Arial" w:hAnsi="Arial" w:cs="Arial"/>
                <w:b/>
                <w:bCs/>
                <w:sz w:val="28"/>
              </w:rPr>
            </w:pPr>
          </w:p>
        </w:tc>
        <w:tc>
          <w:tcPr>
            <w:tcW w:w="1984" w:type="dxa"/>
          </w:tcPr>
          <w:p w:rsidR="00DB7131" w:rsidRPr="00C63BED" w:rsidRDefault="00DB7131" w:rsidP="00224FBE">
            <w:pPr>
              <w:jc w:val="center"/>
              <w:rPr>
                <w:rFonts w:ascii="Arial" w:hAnsi="Arial" w:cs="Arial"/>
                <w:b/>
                <w:bCs/>
                <w:sz w:val="28"/>
              </w:rPr>
            </w:pPr>
          </w:p>
        </w:tc>
        <w:tc>
          <w:tcPr>
            <w:tcW w:w="2693" w:type="dxa"/>
          </w:tcPr>
          <w:p w:rsidR="00DB7131" w:rsidRPr="00C63BED" w:rsidRDefault="00DB7131" w:rsidP="00224FBE">
            <w:pPr>
              <w:jc w:val="center"/>
              <w:rPr>
                <w:rFonts w:ascii="Arial" w:hAnsi="Arial" w:cs="Arial"/>
                <w:b/>
                <w:bCs/>
                <w:sz w:val="28"/>
              </w:rPr>
            </w:pPr>
          </w:p>
          <w:p w:rsidR="00DB7131" w:rsidRPr="00C63BED" w:rsidRDefault="00DB7131" w:rsidP="00224FBE">
            <w:pPr>
              <w:jc w:val="center"/>
              <w:rPr>
                <w:rFonts w:ascii="Arial" w:hAnsi="Arial" w:cs="Arial"/>
                <w:b/>
                <w:bCs/>
                <w:sz w:val="28"/>
              </w:rPr>
            </w:pPr>
          </w:p>
        </w:tc>
      </w:tr>
      <w:tr w:rsidR="00DB7131" w:rsidTr="00DB7131">
        <w:tc>
          <w:tcPr>
            <w:tcW w:w="2109" w:type="dxa"/>
          </w:tcPr>
          <w:p w:rsidR="00DB7131" w:rsidRPr="00C63BED" w:rsidRDefault="00DB7131" w:rsidP="00224FBE">
            <w:pPr>
              <w:jc w:val="center"/>
              <w:rPr>
                <w:rFonts w:ascii="Arial" w:hAnsi="Arial" w:cs="Arial"/>
                <w:b/>
                <w:bCs/>
                <w:sz w:val="28"/>
              </w:rPr>
            </w:pPr>
          </w:p>
        </w:tc>
        <w:tc>
          <w:tcPr>
            <w:tcW w:w="693" w:type="dxa"/>
          </w:tcPr>
          <w:p w:rsidR="00DB7131" w:rsidRPr="00C63BED" w:rsidRDefault="00DB7131" w:rsidP="00224FBE">
            <w:pPr>
              <w:jc w:val="center"/>
              <w:rPr>
                <w:rFonts w:ascii="Arial" w:hAnsi="Arial" w:cs="Arial"/>
                <w:b/>
                <w:bCs/>
                <w:sz w:val="28"/>
                <w:lang w:eastAsia="en-GB"/>
              </w:rPr>
            </w:pPr>
          </w:p>
        </w:tc>
        <w:tc>
          <w:tcPr>
            <w:tcW w:w="2268" w:type="dxa"/>
          </w:tcPr>
          <w:p w:rsidR="00DB7131" w:rsidRPr="00C63BED" w:rsidRDefault="00DB7131" w:rsidP="00224FBE">
            <w:pPr>
              <w:jc w:val="center"/>
              <w:rPr>
                <w:rFonts w:ascii="Arial" w:hAnsi="Arial" w:cs="Arial"/>
                <w:b/>
                <w:bCs/>
                <w:sz w:val="28"/>
              </w:rPr>
            </w:pPr>
          </w:p>
        </w:tc>
        <w:tc>
          <w:tcPr>
            <w:tcW w:w="1984" w:type="dxa"/>
          </w:tcPr>
          <w:p w:rsidR="00DB7131" w:rsidRPr="00C63BED" w:rsidRDefault="00DB7131" w:rsidP="00224FBE">
            <w:pPr>
              <w:jc w:val="center"/>
              <w:rPr>
                <w:rFonts w:ascii="Arial" w:hAnsi="Arial" w:cs="Arial"/>
                <w:b/>
                <w:bCs/>
                <w:sz w:val="28"/>
              </w:rPr>
            </w:pPr>
          </w:p>
        </w:tc>
        <w:tc>
          <w:tcPr>
            <w:tcW w:w="2693" w:type="dxa"/>
          </w:tcPr>
          <w:p w:rsidR="00DB7131" w:rsidRPr="00C63BED" w:rsidRDefault="00DB7131" w:rsidP="00224FBE">
            <w:pPr>
              <w:jc w:val="center"/>
              <w:rPr>
                <w:rFonts w:ascii="Arial" w:hAnsi="Arial" w:cs="Arial"/>
                <w:b/>
                <w:bCs/>
                <w:sz w:val="28"/>
              </w:rPr>
            </w:pPr>
          </w:p>
          <w:p w:rsidR="00DB7131" w:rsidRPr="00C63BED" w:rsidRDefault="00DB7131" w:rsidP="00224FBE">
            <w:pPr>
              <w:jc w:val="center"/>
              <w:rPr>
                <w:rFonts w:ascii="Arial" w:hAnsi="Arial" w:cs="Arial"/>
                <w:b/>
                <w:bCs/>
                <w:sz w:val="28"/>
              </w:rPr>
            </w:pPr>
          </w:p>
        </w:tc>
      </w:tr>
      <w:tr w:rsidR="00DB7131" w:rsidTr="00DB7131">
        <w:tc>
          <w:tcPr>
            <w:tcW w:w="2109" w:type="dxa"/>
          </w:tcPr>
          <w:p w:rsidR="00DB7131" w:rsidRPr="00C63BED" w:rsidRDefault="00DB7131" w:rsidP="00224FBE">
            <w:pPr>
              <w:jc w:val="center"/>
              <w:rPr>
                <w:rFonts w:ascii="Arial" w:hAnsi="Arial" w:cs="Arial"/>
                <w:b/>
                <w:bCs/>
                <w:sz w:val="28"/>
              </w:rPr>
            </w:pPr>
          </w:p>
        </w:tc>
        <w:tc>
          <w:tcPr>
            <w:tcW w:w="693" w:type="dxa"/>
          </w:tcPr>
          <w:p w:rsidR="00DB7131" w:rsidRPr="00C63BED" w:rsidRDefault="00DB7131" w:rsidP="00224FBE">
            <w:pPr>
              <w:jc w:val="center"/>
              <w:rPr>
                <w:rFonts w:ascii="Arial" w:hAnsi="Arial" w:cs="Arial"/>
                <w:b/>
                <w:bCs/>
                <w:sz w:val="28"/>
                <w:lang w:eastAsia="en-GB"/>
              </w:rPr>
            </w:pPr>
          </w:p>
        </w:tc>
        <w:tc>
          <w:tcPr>
            <w:tcW w:w="2268" w:type="dxa"/>
          </w:tcPr>
          <w:p w:rsidR="00DB7131" w:rsidRPr="00C63BED" w:rsidRDefault="00DB7131" w:rsidP="00224FBE">
            <w:pPr>
              <w:jc w:val="center"/>
              <w:rPr>
                <w:rFonts w:ascii="Arial" w:hAnsi="Arial" w:cs="Arial"/>
                <w:b/>
                <w:bCs/>
                <w:sz w:val="28"/>
              </w:rPr>
            </w:pPr>
          </w:p>
        </w:tc>
        <w:tc>
          <w:tcPr>
            <w:tcW w:w="1984" w:type="dxa"/>
          </w:tcPr>
          <w:p w:rsidR="00DB7131" w:rsidRPr="00C63BED" w:rsidRDefault="00DB7131" w:rsidP="00224FBE">
            <w:pPr>
              <w:jc w:val="center"/>
              <w:rPr>
                <w:rFonts w:ascii="Arial" w:hAnsi="Arial" w:cs="Arial"/>
                <w:b/>
                <w:bCs/>
                <w:sz w:val="28"/>
              </w:rPr>
            </w:pPr>
          </w:p>
        </w:tc>
        <w:tc>
          <w:tcPr>
            <w:tcW w:w="2693" w:type="dxa"/>
          </w:tcPr>
          <w:p w:rsidR="00DB7131" w:rsidRPr="00C63BED" w:rsidRDefault="00DB7131" w:rsidP="00224FBE">
            <w:pPr>
              <w:jc w:val="center"/>
              <w:rPr>
                <w:rFonts w:ascii="Arial" w:hAnsi="Arial" w:cs="Arial"/>
                <w:b/>
                <w:bCs/>
                <w:sz w:val="28"/>
              </w:rPr>
            </w:pPr>
          </w:p>
          <w:p w:rsidR="00DB7131" w:rsidRPr="00C63BED" w:rsidRDefault="00DB7131" w:rsidP="00224FBE">
            <w:pPr>
              <w:jc w:val="center"/>
              <w:rPr>
                <w:rFonts w:ascii="Arial" w:hAnsi="Arial" w:cs="Arial"/>
                <w:b/>
                <w:bCs/>
                <w:sz w:val="28"/>
              </w:rPr>
            </w:pPr>
          </w:p>
        </w:tc>
      </w:tr>
      <w:tr w:rsidR="00DB7131" w:rsidTr="00DB7131">
        <w:tc>
          <w:tcPr>
            <w:tcW w:w="2109" w:type="dxa"/>
          </w:tcPr>
          <w:p w:rsidR="00DB7131" w:rsidRPr="00C63BED" w:rsidRDefault="00DB7131" w:rsidP="00224FBE">
            <w:pPr>
              <w:jc w:val="center"/>
              <w:rPr>
                <w:rFonts w:ascii="Arial" w:hAnsi="Arial" w:cs="Arial"/>
                <w:b/>
                <w:bCs/>
                <w:sz w:val="28"/>
              </w:rPr>
            </w:pPr>
          </w:p>
        </w:tc>
        <w:tc>
          <w:tcPr>
            <w:tcW w:w="693" w:type="dxa"/>
          </w:tcPr>
          <w:p w:rsidR="00DB7131" w:rsidRPr="00C63BED" w:rsidRDefault="00DB7131" w:rsidP="00224FBE">
            <w:pPr>
              <w:jc w:val="center"/>
              <w:rPr>
                <w:rFonts w:ascii="Arial" w:hAnsi="Arial" w:cs="Arial"/>
                <w:b/>
                <w:bCs/>
                <w:sz w:val="28"/>
                <w:lang w:eastAsia="en-GB"/>
              </w:rPr>
            </w:pPr>
          </w:p>
        </w:tc>
        <w:tc>
          <w:tcPr>
            <w:tcW w:w="2268" w:type="dxa"/>
          </w:tcPr>
          <w:p w:rsidR="00DB7131" w:rsidRPr="00C63BED" w:rsidRDefault="00DB7131" w:rsidP="00224FBE">
            <w:pPr>
              <w:jc w:val="center"/>
              <w:rPr>
                <w:rFonts w:ascii="Arial" w:hAnsi="Arial" w:cs="Arial"/>
                <w:b/>
                <w:bCs/>
                <w:sz w:val="28"/>
              </w:rPr>
            </w:pPr>
          </w:p>
        </w:tc>
        <w:tc>
          <w:tcPr>
            <w:tcW w:w="1984" w:type="dxa"/>
          </w:tcPr>
          <w:p w:rsidR="00DB7131" w:rsidRPr="00C63BED" w:rsidRDefault="00DB7131" w:rsidP="00224FBE">
            <w:pPr>
              <w:jc w:val="center"/>
              <w:rPr>
                <w:rFonts w:ascii="Arial" w:hAnsi="Arial" w:cs="Arial"/>
                <w:b/>
                <w:bCs/>
                <w:sz w:val="28"/>
              </w:rPr>
            </w:pPr>
          </w:p>
        </w:tc>
        <w:tc>
          <w:tcPr>
            <w:tcW w:w="2693" w:type="dxa"/>
          </w:tcPr>
          <w:p w:rsidR="00DB7131" w:rsidRPr="00C63BED" w:rsidRDefault="00DB7131" w:rsidP="00224FBE">
            <w:pPr>
              <w:jc w:val="center"/>
              <w:rPr>
                <w:rFonts w:ascii="Arial" w:hAnsi="Arial" w:cs="Arial"/>
                <w:b/>
                <w:bCs/>
                <w:sz w:val="28"/>
              </w:rPr>
            </w:pPr>
          </w:p>
          <w:p w:rsidR="00DB7131" w:rsidRPr="00C63BED" w:rsidRDefault="00DB7131" w:rsidP="00224FBE">
            <w:pPr>
              <w:jc w:val="center"/>
              <w:rPr>
                <w:rFonts w:ascii="Arial" w:hAnsi="Arial" w:cs="Arial"/>
                <w:b/>
                <w:bCs/>
                <w:sz w:val="28"/>
              </w:rPr>
            </w:pPr>
          </w:p>
        </w:tc>
      </w:tr>
      <w:tr w:rsidR="00DB7131" w:rsidTr="00DB7131">
        <w:tc>
          <w:tcPr>
            <w:tcW w:w="2109" w:type="dxa"/>
          </w:tcPr>
          <w:p w:rsidR="00DB7131" w:rsidRPr="00C63BED" w:rsidRDefault="00DB7131" w:rsidP="00224FBE">
            <w:pPr>
              <w:jc w:val="center"/>
              <w:rPr>
                <w:rFonts w:ascii="Arial" w:hAnsi="Arial" w:cs="Arial"/>
                <w:b/>
                <w:bCs/>
                <w:sz w:val="28"/>
              </w:rPr>
            </w:pPr>
          </w:p>
        </w:tc>
        <w:tc>
          <w:tcPr>
            <w:tcW w:w="693" w:type="dxa"/>
          </w:tcPr>
          <w:p w:rsidR="00DB7131" w:rsidRPr="00C63BED" w:rsidRDefault="00DB7131" w:rsidP="00224FBE">
            <w:pPr>
              <w:jc w:val="center"/>
              <w:rPr>
                <w:rFonts w:ascii="Arial" w:hAnsi="Arial" w:cs="Arial"/>
                <w:b/>
                <w:bCs/>
                <w:sz w:val="28"/>
                <w:lang w:eastAsia="en-GB"/>
              </w:rPr>
            </w:pPr>
          </w:p>
        </w:tc>
        <w:tc>
          <w:tcPr>
            <w:tcW w:w="2268" w:type="dxa"/>
          </w:tcPr>
          <w:p w:rsidR="00DB7131" w:rsidRPr="00C63BED" w:rsidRDefault="00DB7131" w:rsidP="00224FBE">
            <w:pPr>
              <w:jc w:val="center"/>
              <w:rPr>
                <w:rFonts w:ascii="Arial" w:hAnsi="Arial" w:cs="Arial"/>
                <w:b/>
                <w:bCs/>
                <w:sz w:val="28"/>
              </w:rPr>
            </w:pPr>
          </w:p>
        </w:tc>
        <w:tc>
          <w:tcPr>
            <w:tcW w:w="1984" w:type="dxa"/>
          </w:tcPr>
          <w:p w:rsidR="00DB7131" w:rsidRPr="00C63BED" w:rsidRDefault="00DB7131" w:rsidP="00224FBE">
            <w:pPr>
              <w:jc w:val="center"/>
              <w:rPr>
                <w:rFonts w:ascii="Arial" w:hAnsi="Arial" w:cs="Arial"/>
                <w:b/>
                <w:bCs/>
                <w:sz w:val="28"/>
              </w:rPr>
            </w:pPr>
          </w:p>
        </w:tc>
        <w:tc>
          <w:tcPr>
            <w:tcW w:w="2693" w:type="dxa"/>
          </w:tcPr>
          <w:p w:rsidR="00DB7131" w:rsidRPr="00C63BED" w:rsidRDefault="00DB7131" w:rsidP="00224FBE">
            <w:pPr>
              <w:jc w:val="center"/>
              <w:rPr>
                <w:rFonts w:ascii="Arial" w:hAnsi="Arial" w:cs="Arial"/>
                <w:b/>
                <w:bCs/>
                <w:sz w:val="28"/>
              </w:rPr>
            </w:pPr>
          </w:p>
          <w:p w:rsidR="00DB7131" w:rsidRPr="00C63BED" w:rsidRDefault="00DB7131" w:rsidP="00224FBE">
            <w:pPr>
              <w:jc w:val="center"/>
              <w:rPr>
                <w:rFonts w:ascii="Arial" w:hAnsi="Arial" w:cs="Arial"/>
                <w:b/>
                <w:bCs/>
                <w:sz w:val="28"/>
              </w:rPr>
            </w:pPr>
          </w:p>
        </w:tc>
      </w:tr>
    </w:tbl>
    <w:p w:rsidR="00DB7131" w:rsidRDefault="00DB7131" w:rsidP="00DB7131">
      <w:pPr>
        <w:rPr>
          <w:rFonts w:ascii="Arial" w:hAnsi="Arial" w:cs="Arial"/>
          <w:bCs/>
        </w:rPr>
      </w:pPr>
    </w:p>
    <w:p w:rsidR="00DB7131" w:rsidRDefault="00DB7131" w:rsidP="00DB7131">
      <w:pPr>
        <w:rPr>
          <w:rFonts w:ascii="Arial" w:hAnsi="Arial" w:cs="Arial"/>
          <w:bCs/>
        </w:rPr>
      </w:pPr>
    </w:p>
    <w:p w:rsidR="00DB7131" w:rsidRPr="00DB7131" w:rsidRDefault="00DB7131" w:rsidP="00DB7131">
      <w:pPr>
        <w:rPr>
          <w:rFonts w:ascii="Arial" w:hAnsi="Arial" w:cs="Arial"/>
          <w:b/>
          <w:bCs/>
        </w:rPr>
      </w:pPr>
      <w:r w:rsidRPr="00DB7131">
        <w:rPr>
          <w:rFonts w:ascii="Arial" w:hAnsi="Arial" w:cs="Arial"/>
          <w:b/>
          <w:bCs/>
        </w:rPr>
        <w:t>Parents/</w:t>
      </w:r>
      <w:r>
        <w:rPr>
          <w:rFonts w:ascii="Arial" w:hAnsi="Arial" w:cs="Arial"/>
          <w:b/>
          <w:bCs/>
        </w:rPr>
        <w:t>Carers</w:t>
      </w:r>
      <w:r w:rsidRPr="00DB7131">
        <w:rPr>
          <w:rFonts w:ascii="Arial" w:hAnsi="Arial" w:cs="Arial"/>
          <w:b/>
          <w:bCs/>
        </w:rPr>
        <w:t xml:space="preserve"> </w:t>
      </w:r>
      <w:proofErr w:type="gramStart"/>
      <w:r w:rsidRPr="00DB7131">
        <w:rPr>
          <w:rFonts w:ascii="Arial" w:hAnsi="Arial" w:cs="Arial"/>
          <w:b/>
          <w:bCs/>
        </w:rPr>
        <w:t>Signature ..</w:t>
      </w:r>
      <w:proofErr w:type="gramEnd"/>
      <w:r w:rsidRPr="00DB7131">
        <w:rPr>
          <w:rFonts w:ascii="Arial" w:hAnsi="Arial" w:cs="Arial"/>
          <w:b/>
          <w:bCs/>
        </w:rPr>
        <w:t>…………</w:t>
      </w:r>
      <w:r>
        <w:rPr>
          <w:rFonts w:ascii="Arial" w:hAnsi="Arial" w:cs="Arial"/>
          <w:b/>
          <w:bCs/>
        </w:rPr>
        <w:t>………………………</w:t>
      </w:r>
      <w:r w:rsidRPr="00DB7131">
        <w:rPr>
          <w:rFonts w:ascii="Arial" w:hAnsi="Arial" w:cs="Arial"/>
          <w:b/>
          <w:bCs/>
        </w:rPr>
        <w:t>………………………..Date ……</w:t>
      </w:r>
      <w:r>
        <w:rPr>
          <w:rFonts w:ascii="Arial" w:hAnsi="Arial" w:cs="Arial"/>
          <w:b/>
          <w:bCs/>
        </w:rPr>
        <w:t>….</w:t>
      </w:r>
      <w:bookmarkStart w:id="0" w:name="_GoBack"/>
      <w:bookmarkEnd w:id="0"/>
      <w:r w:rsidRPr="00DB7131">
        <w:rPr>
          <w:rFonts w:ascii="Arial" w:hAnsi="Arial" w:cs="Arial"/>
          <w:b/>
          <w:bCs/>
        </w:rPr>
        <w:t>…...</w:t>
      </w:r>
    </w:p>
    <w:p w:rsidR="00686878" w:rsidRPr="00DB7131" w:rsidRDefault="00686878" w:rsidP="00C201AE">
      <w:pPr>
        <w:spacing w:after="0" w:line="240" w:lineRule="auto"/>
        <w:rPr>
          <w:b/>
        </w:rPr>
      </w:pPr>
    </w:p>
    <w:sectPr w:rsidR="00686878" w:rsidRPr="00DB7131" w:rsidSect="00DB7131">
      <w:footerReference w:type="default" r:id="rId8"/>
      <w:pgSz w:w="11906" w:h="16838"/>
      <w:pgMar w:top="567" w:right="1134" w:bottom="567" w:left="1134" w:header="73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6B7" w:rsidRDefault="001F36B7" w:rsidP="00E36D3B">
      <w:pPr>
        <w:spacing w:after="0" w:line="240" w:lineRule="auto"/>
      </w:pPr>
      <w:r>
        <w:separator/>
      </w:r>
    </w:p>
  </w:endnote>
  <w:endnote w:type="continuationSeparator" w:id="0">
    <w:p w:rsidR="001F36B7" w:rsidRDefault="001F36B7" w:rsidP="00E3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78" w:rsidRDefault="00686878" w:rsidP="00C201AE">
    <w:pPr>
      <w:pStyle w:val="Footer"/>
      <w:tabs>
        <w:tab w:val="clear" w:pos="4513"/>
        <w:tab w:val="center" w:pos="2410"/>
      </w:tabs>
    </w:pPr>
    <w:r>
      <w:tab/>
    </w:r>
    <w:r w:rsidR="003C2C99">
      <w:t xml:space="preserve"> </w:t>
    </w:r>
    <w:r w:rsidR="00DB7131">
      <w:t xml:space="preserve">                       </w:t>
    </w:r>
    <w:r>
      <w:tab/>
    </w:r>
    <w:proofErr w:type="spellStart"/>
    <w:r>
      <w:t>Keele</w:t>
    </w:r>
    <w:proofErr w:type="spellEnd"/>
    <w:r>
      <w:t xml:space="preserve"> University Day Nursery</w:t>
    </w:r>
    <w:r w:rsidR="00C201AE">
      <w:t xml:space="preserve">, </w:t>
    </w:r>
    <w:r>
      <w:t>Nursery Road</w:t>
    </w:r>
    <w:r w:rsidR="00C201AE">
      <w:t>, Sta</w:t>
    </w:r>
    <w:r>
      <w:t>ffordshire</w:t>
    </w:r>
    <w:r w:rsidR="00C201AE">
      <w:t xml:space="preserve">, </w:t>
    </w:r>
    <w:r>
      <w:t>ST5 5BG</w:t>
    </w:r>
  </w:p>
  <w:p w:rsidR="002343D0" w:rsidRPr="00686878" w:rsidRDefault="00C201AE" w:rsidP="00686878">
    <w:pPr>
      <w:pStyle w:val="Footer"/>
    </w:pPr>
    <w:r>
      <w:t xml:space="preserve"> </w:t>
    </w:r>
    <w:r w:rsidR="00686878">
      <w:tab/>
    </w:r>
    <w:r>
      <w:t xml:space="preserve">                                                         </w:t>
    </w:r>
    <w:r w:rsidR="003C2C99">
      <w:t xml:space="preserve">             </w:t>
    </w:r>
    <w:proofErr w:type="gramStart"/>
    <w:r w:rsidR="00686878">
      <w:t>t</w:t>
    </w:r>
    <w:proofErr w:type="gramEnd"/>
    <w:r w:rsidR="00686878">
      <w:t xml:space="preserve">: </w:t>
    </w:r>
    <w:r>
      <w:t xml:space="preserve"> </w:t>
    </w:r>
    <w:r w:rsidR="00686878">
      <w:t>01782 733394</w:t>
    </w:r>
    <w:r>
      <w:t xml:space="preserve">   </w:t>
    </w:r>
    <w:r w:rsidR="00686878">
      <w:t>e:</w:t>
    </w:r>
    <w:r>
      <w:t xml:space="preserve"> </w:t>
    </w:r>
    <w:r w:rsidR="00686878">
      <w:t xml:space="preserve"> </w:t>
    </w:r>
    <w:hyperlink r:id="rId1" w:history="1">
      <w:r w:rsidRPr="00C201AE">
        <w:rPr>
          <w:rStyle w:val="Hyperlink"/>
          <w:color w:val="auto"/>
          <w:u w:val="none"/>
        </w:rPr>
        <w:t>nursery@keele.ac.uk</w:t>
      </w:r>
    </w:hyperlink>
    <w:r w:rsidRPr="00C201AE">
      <w:t xml:space="preserve"> </w:t>
    </w:r>
    <w:r>
      <w:t xml:space="preserve">   </w:t>
    </w:r>
    <w:r w:rsidR="00686878">
      <w:t xml:space="preserve">w: </w:t>
    </w:r>
    <w:r>
      <w:t xml:space="preserve"> </w:t>
    </w:r>
    <w:r w:rsidR="00686878">
      <w:t>keele.ac.uk</w:t>
    </w:r>
    <w:r w:rsidR="003C2C99">
      <w:t>/</w:t>
    </w:r>
    <w:r w:rsidR="00686878">
      <w:t>nursery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6B7" w:rsidRDefault="001F36B7" w:rsidP="00E36D3B">
      <w:pPr>
        <w:spacing w:after="0" w:line="240" w:lineRule="auto"/>
      </w:pPr>
      <w:r>
        <w:separator/>
      </w:r>
    </w:p>
  </w:footnote>
  <w:footnote w:type="continuationSeparator" w:id="0">
    <w:p w:rsidR="001F36B7" w:rsidRDefault="001F36B7" w:rsidP="00E36D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07"/>
    <w:rsid w:val="000875C0"/>
    <w:rsid w:val="001B18FF"/>
    <w:rsid w:val="001E37F5"/>
    <w:rsid w:val="001F36B7"/>
    <w:rsid w:val="002343D0"/>
    <w:rsid w:val="00255FB6"/>
    <w:rsid w:val="002F64D1"/>
    <w:rsid w:val="0032296C"/>
    <w:rsid w:val="003839A0"/>
    <w:rsid w:val="003C2C99"/>
    <w:rsid w:val="003D348B"/>
    <w:rsid w:val="004A1269"/>
    <w:rsid w:val="004D007D"/>
    <w:rsid w:val="004E1452"/>
    <w:rsid w:val="00533BC1"/>
    <w:rsid w:val="005C41D5"/>
    <w:rsid w:val="00686878"/>
    <w:rsid w:val="006953C7"/>
    <w:rsid w:val="007C4E83"/>
    <w:rsid w:val="007F01F6"/>
    <w:rsid w:val="00995E98"/>
    <w:rsid w:val="00AD42A4"/>
    <w:rsid w:val="00AD6CF7"/>
    <w:rsid w:val="00B17351"/>
    <w:rsid w:val="00B83C81"/>
    <w:rsid w:val="00BC1407"/>
    <w:rsid w:val="00BD5F1A"/>
    <w:rsid w:val="00C201AE"/>
    <w:rsid w:val="00C8043B"/>
    <w:rsid w:val="00CC1150"/>
    <w:rsid w:val="00D05C9A"/>
    <w:rsid w:val="00D24C67"/>
    <w:rsid w:val="00D64066"/>
    <w:rsid w:val="00DB7131"/>
    <w:rsid w:val="00DF1796"/>
    <w:rsid w:val="00E36D3B"/>
    <w:rsid w:val="00F06B4F"/>
    <w:rsid w:val="00F3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C7"/>
    <w:pPr>
      <w:spacing w:after="200" w:line="276" w:lineRule="auto"/>
    </w:pPr>
    <w:rPr>
      <w:lang w:eastAsia="en-US"/>
    </w:rPr>
  </w:style>
  <w:style w:type="paragraph" w:styleId="Heading1">
    <w:name w:val="heading 1"/>
    <w:basedOn w:val="Normal"/>
    <w:next w:val="Normal"/>
    <w:link w:val="Heading1Char"/>
    <w:qFormat/>
    <w:locked/>
    <w:rsid w:val="00DB7131"/>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1407"/>
    <w:rPr>
      <w:rFonts w:ascii="Tahoma" w:hAnsi="Tahoma" w:cs="Tahoma"/>
      <w:sz w:val="16"/>
      <w:szCs w:val="16"/>
    </w:rPr>
  </w:style>
  <w:style w:type="character" w:styleId="Hyperlink">
    <w:name w:val="Hyperlink"/>
    <w:basedOn w:val="DefaultParagraphFont"/>
    <w:uiPriority w:val="99"/>
    <w:rsid w:val="004D007D"/>
    <w:rPr>
      <w:rFonts w:cs="Times New Roman"/>
      <w:color w:val="0000FF"/>
      <w:u w:val="single"/>
    </w:rPr>
  </w:style>
  <w:style w:type="paragraph" w:styleId="Header">
    <w:name w:val="header"/>
    <w:basedOn w:val="Normal"/>
    <w:link w:val="HeaderChar"/>
    <w:uiPriority w:val="99"/>
    <w:rsid w:val="00E36D3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36D3B"/>
    <w:rPr>
      <w:rFonts w:cs="Times New Roman"/>
    </w:rPr>
  </w:style>
  <w:style w:type="paragraph" w:styleId="Footer">
    <w:name w:val="footer"/>
    <w:basedOn w:val="Normal"/>
    <w:link w:val="FooterChar"/>
    <w:uiPriority w:val="99"/>
    <w:rsid w:val="00E36D3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6D3B"/>
    <w:rPr>
      <w:rFonts w:cs="Times New Roman"/>
    </w:rPr>
  </w:style>
  <w:style w:type="character" w:customStyle="1" w:styleId="Heading1Char">
    <w:name w:val="Heading 1 Char"/>
    <w:basedOn w:val="DefaultParagraphFont"/>
    <w:link w:val="Heading1"/>
    <w:rsid w:val="00DB7131"/>
    <w:rPr>
      <w:rFonts w:ascii="Arial" w:eastAsia="Times New Roman" w:hAnsi="Arial" w:cs="Arial"/>
      <w:b/>
      <w:bCs/>
      <w:sz w:val="24"/>
      <w:szCs w:val="24"/>
      <w:lang w:eastAsia="en-US"/>
    </w:rPr>
  </w:style>
  <w:style w:type="paragraph" w:styleId="Title">
    <w:name w:val="Title"/>
    <w:basedOn w:val="Normal"/>
    <w:link w:val="TitleChar"/>
    <w:qFormat/>
    <w:locked/>
    <w:rsid w:val="00DB7131"/>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DB7131"/>
    <w:rPr>
      <w:rFonts w:ascii="Arial" w:eastAsia="Times New Roman" w:hAnsi="Arial" w:cs="Arial"/>
      <w:b/>
      <w:bCs/>
      <w:sz w:val="28"/>
      <w:szCs w:val="24"/>
      <w:lang w:eastAsia="en-US"/>
    </w:rPr>
  </w:style>
  <w:style w:type="paragraph" w:styleId="Subtitle">
    <w:name w:val="Subtitle"/>
    <w:basedOn w:val="Normal"/>
    <w:link w:val="SubtitleChar"/>
    <w:qFormat/>
    <w:locked/>
    <w:rsid w:val="00DB7131"/>
    <w:pPr>
      <w:spacing w:after="0" w:line="240" w:lineRule="auto"/>
      <w:jc w:val="center"/>
    </w:pPr>
    <w:rPr>
      <w:rFonts w:ascii="Arial" w:eastAsia="Times New Roman" w:hAnsi="Arial" w:cs="Arial"/>
      <w:b/>
      <w:bCs/>
      <w:sz w:val="32"/>
      <w:szCs w:val="24"/>
    </w:rPr>
  </w:style>
  <w:style w:type="character" w:customStyle="1" w:styleId="SubtitleChar">
    <w:name w:val="Subtitle Char"/>
    <w:basedOn w:val="DefaultParagraphFont"/>
    <w:link w:val="Subtitle"/>
    <w:rsid w:val="00DB7131"/>
    <w:rPr>
      <w:rFonts w:ascii="Arial" w:eastAsia="Times New Roman" w:hAnsi="Arial" w:cs="Arial"/>
      <w:b/>
      <w:bCs/>
      <w:sz w:val="3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C7"/>
    <w:pPr>
      <w:spacing w:after="200" w:line="276" w:lineRule="auto"/>
    </w:pPr>
    <w:rPr>
      <w:lang w:eastAsia="en-US"/>
    </w:rPr>
  </w:style>
  <w:style w:type="paragraph" w:styleId="Heading1">
    <w:name w:val="heading 1"/>
    <w:basedOn w:val="Normal"/>
    <w:next w:val="Normal"/>
    <w:link w:val="Heading1Char"/>
    <w:qFormat/>
    <w:locked/>
    <w:rsid w:val="00DB7131"/>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1407"/>
    <w:rPr>
      <w:rFonts w:ascii="Tahoma" w:hAnsi="Tahoma" w:cs="Tahoma"/>
      <w:sz w:val="16"/>
      <w:szCs w:val="16"/>
    </w:rPr>
  </w:style>
  <w:style w:type="character" w:styleId="Hyperlink">
    <w:name w:val="Hyperlink"/>
    <w:basedOn w:val="DefaultParagraphFont"/>
    <w:uiPriority w:val="99"/>
    <w:rsid w:val="004D007D"/>
    <w:rPr>
      <w:rFonts w:cs="Times New Roman"/>
      <w:color w:val="0000FF"/>
      <w:u w:val="single"/>
    </w:rPr>
  </w:style>
  <w:style w:type="paragraph" w:styleId="Header">
    <w:name w:val="header"/>
    <w:basedOn w:val="Normal"/>
    <w:link w:val="HeaderChar"/>
    <w:uiPriority w:val="99"/>
    <w:rsid w:val="00E36D3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36D3B"/>
    <w:rPr>
      <w:rFonts w:cs="Times New Roman"/>
    </w:rPr>
  </w:style>
  <w:style w:type="paragraph" w:styleId="Footer">
    <w:name w:val="footer"/>
    <w:basedOn w:val="Normal"/>
    <w:link w:val="FooterChar"/>
    <w:uiPriority w:val="99"/>
    <w:rsid w:val="00E36D3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6D3B"/>
    <w:rPr>
      <w:rFonts w:cs="Times New Roman"/>
    </w:rPr>
  </w:style>
  <w:style w:type="character" w:customStyle="1" w:styleId="Heading1Char">
    <w:name w:val="Heading 1 Char"/>
    <w:basedOn w:val="DefaultParagraphFont"/>
    <w:link w:val="Heading1"/>
    <w:rsid w:val="00DB7131"/>
    <w:rPr>
      <w:rFonts w:ascii="Arial" w:eastAsia="Times New Roman" w:hAnsi="Arial" w:cs="Arial"/>
      <w:b/>
      <w:bCs/>
      <w:sz w:val="24"/>
      <w:szCs w:val="24"/>
      <w:lang w:eastAsia="en-US"/>
    </w:rPr>
  </w:style>
  <w:style w:type="paragraph" w:styleId="Title">
    <w:name w:val="Title"/>
    <w:basedOn w:val="Normal"/>
    <w:link w:val="TitleChar"/>
    <w:qFormat/>
    <w:locked/>
    <w:rsid w:val="00DB7131"/>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DB7131"/>
    <w:rPr>
      <w:rFonts w:ascii="Arial" w:eastAsia="Times New Roman" w:hAnsi="Arial" w:cs="Arial"/>
      <w:b/>
      <w:bCs/>
      <w:sz w:val="28"/>
      <w:szCs w:val="24"/>
      <w:lang w:eastAsia="en-US"/>
    </w:rPr>
  </w:style>
  <w:style w:type="paragraph" w:styleId="Subtitle">
    <w:name w:val="Subtitle"/>
    <w:basedOn w:val="Normal"/>
    <w:link w:val="SubtitleChar"/>
    <w:qFormat/>
    <w:locked/>
    <w:rsid w:val="00DB7131"/>
    <w:pPr>
      <w:spacing w:after="0" w:line="240" w:lineRule="auto"/>
      <w:jc w:val="center"/>
    </w:pPr>
    <w:rPr>
      <w:rFonts w:ascii="Arial" w:eastAsia="Times New Roman" w:hAnsi="Arial" w:cs="Arial"/>
      <w:b/>
      <w:bCs/>
      <w:sz w:val="32"/>
      <w:szCs w:val="24"/>
    </w:rPr>
  </w:style>
  <w:style w:type="character" w:customStyle="1" w:styleId="SubtitleChar">
    <w:name w:val="Subtitle Char"/>
    <w:basedOn w:val="DefaultParagraphFont"/>
    <w:link w:val="Subtitle"/>
    <w:rsid w:val="00DB7131"/>
    <w:rPr>
      <w:rFonts w:ascii="Arial" w:eastAsia="Times New Roman" w:hAnsi="Arial" w:cs="Arial"/>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ursery@kee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KeeleUni</cp:lastModifiedBy>
  <cp:revision>2</cp:revision>
  <cp:lastPrinted>2012-12-05T09:40:00Z</cp:lastPrinted>
  <dcterms:created xsi:type="dcterms:W3CDTF">2012-12-05T09:43:00Z</dcterms:created>
  <dcterms:modified xsi:type="dcterms:W3CDTF">2012-12-05T09:43:00Z</dcterms:modified>
</cp:coreProperties>
</file>