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tblpY="3229"/>
        <w:tblW w:w="8046" w:type="dxa"/>
        <w:tblLook w:val="04A0" w:firstRow="1" w:lastRow="0" w:firstColumn="1" w:lastColumn="0" w:noHBand="0" w:noVBand="1"/>
      </w:tblPr>
      <w:tblGrid>
        <w:gridCol w:w="1653"/>
        <w:gridCol w:w="5118"/>
        <w:gridCol w:w="1275"/>
      </w:tblGrid>
      <w:tr w:rsidR="00763A5D" w14:paraId="15314335" w14:textId="77777777" w:rsidTr="00DB32E8">
        <w:tc>
          <w:tcPr>
            <w:tcW w:w="1653" w:type="dxa"/>
          </w:tcPr>
          <w:p w14:paraId="1B4ED16D" w14:textId="77777777" w:rsidR="00763A5D" w:rsidRDefault="00763A5D" w:rsidP="00DB32E8"/>
          <w:p w14:paraId="39C50BCE" w14:textId="77777777" w:rsidR="00763A5D" w:rsidRDefault="00763A5D" w:rsidP="00DB32E8">
            <w:r w:rsidRPr="00DB3B62">
              <w:rPr>
                <w:noProof/>
                <w:lang w:eastAsia="en-GB"/>
              </w:rPr>
              <w:drawing>
                <wp:inline distT="0" distB="0" distL="0" distR="0" wp14:anchorId="012CE53F" wp14:editId="326342B5">
                  <wp:extent cx="704850" cy="52211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840" cy="553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2A312" w14:textId="77777777" w:rsidR="00763A5D" w:rsidRDefault="00763A5D" w:rsidP="00DB32E8"/>
        </w:tc>
        <w:tc>
          <w:tcPr>
            <w:tcW w:w="5118" w:type="dxa"/>
          </w:tcPr>
          <w:p w14:paraId="7E16BD15" w14:textId="77777777" w:rsidR="00763A5D" w:rsidRDefault="00763A5D" w:rsidP="00DB32E8">
            <w:r>
              <w:t>Good quality evidence to support use….</w:t>
            </w:r>
          </w:p>
        </w:tc>
        <w:tc>
          <w:tcPr>
            <w:tcW w:w="1275" w:type="dxa"/>
          </w:tcPr>
          <w:sdt>
            <w:sdtPr>
              <w:rPr>
                <w:sz w:val="52"/>
                <w:szCs w:val="52"/>
              </w:rPr>
              <w:id w:val="15925779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960BCC6" w14:textId="77777777" w:rsidR="00763A5D" w:rsidRPr="00DC795D" w:rsidRDefault="00763A5D" w:rsidP="00DB32E8">
                <w:pPr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  <w:p w14:paraId="1F36D25F" w14:textId="77777777" w:rsidR="00763A5D" w:rsidRDefault="00763A5D" w:rsidP="00DB32E8"/>
        </w:tc>
      </w:tr>
      <w:tr w:rsidR="00763A5D" w14:paraId="089E7E08" w14:textId="77777777" w:rsidTr="00DB32E8">
        <w:tc>
          <w:tcPr>
            <w:tcW w:w="1653" w:type="dxa"/>
          </w:tcPr>
          <w:p w14:paraId="1DEC00AD" w14:textId="77777777" w:rsidR="00763A5D" w:rsidRDefault="00763A5D" w:rsidP="00DB32E8"/>
          <w:p w14:paraId="01E2BE13" w14:textId="77777777" w:rsidR="00763A5D" w:rsidRDefault="00763A5D" w:rsidP="00DB32E8">
            <w:r w:rsidRPr="00DB3B62">
              <w:rPr>
                <w:noProof/>
                <w:lang w:eastAsia="en-GB"/>
              </w:rPr>
              <w:drawing>
                <wp:inline distT="0" distB="0" distL="0" distR="0" wp14:anchorId="2502E2AA" wp14:editId="7ABE489E">
                  <wp:extent cx="694374" cy="514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00" cy="537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28E7B" w14:textId="77777777" w:rsidR="00763A5D" w:rsidRDefault="00763A5D" w:rsidP="00DB32E8"/>
        </w:tc>
        <w:tc>
          <w:tcPr>
            <w:tcW w:w="5118" w:type="dxa"/>
          </w:tcPr>
          <w:p w14:paraId="6140EBA3" w14:textId="77777777" w:rsidR="00763A5D" w:rsidRDefault="00763A5D" w:rsidP="00DB32E8">
            <w:r>
              <w:t xml:space="preserve">Insufficient or poor quality evidence </w:t>
            </w:r>
            <w:r w:rsidR="00192FCC">
              <w:t xml:space="preserve">OR substantial harms </w:t>
            </w:r>
            <w:r>
              <w:t>suggest</w:t>
            </w:r>
            <w:r w:rsidR="00192FCC">
              <w:t xml:space="preserve"> intervention </w:t>
            </w:r>
            <w:r>
              <w:t>use</w:t>
            </w:r>
            <w:r w:rsidR="00192FCC">
              <w:t>d</w:t>
            </w:r>
            <w:r>
              <w:t xml:space="preserve"> with caution</w:t>
            </w:r>
            <w:r w:rsidR="00192FCC">
              <w:t xml:space="preserve"> after discussion with patient</w:t>
            </w:r>
            <w:r>
              <w:t>…</w:t>
            </w:r>
          </w:p>
        </w:tc>
        <w:tc>
          <w:tcPr>
            <w:tcW w:w="1275" w:type="dxa"/>
          </w:tcPr>
          <w:sdt>
            <w:sdtPr>
              <w:rPr>
                <w:sz w:val="52"/>
                <w:szCs w:val="52"/>
              </w:rPr>
              <w:id w:val="-17464103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29CACCD" w14:textId="77777777" w:rsidR="00763A5D" w:rsidRPr="00DC795D" w:rsidRDefault="00763A5D" w:rsidP="00DB32E8">
                <w:pPr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  <w:p w14:paraId="1F9DED1F" w14:textId="77777777" w:rsidR="00763A5D" w:rsidRDefault="00763A5D" w:rsidP="00DB32E8"/>
        </w:tc>
      </w:tr>
      <w:tr w:rsidR="00763A5D" w14:paraId="3F976175" w14:textId="77777777" w:rsidTr="00DB32E8">
        <w:tc>
          <w:tcPr>
            <w:tcW w:w="1653" w:type="dxa"/>
          </w:tcPr>
          <w:p w14:paraId="43559C1F" w14:textId="77777777" w:rsidR="00763A5D" w:rsidRDefault="00763A5D" w:rsidP="00DB32E8"/>
          <w:p w14:paraId="46533956" w14:textId="77777777" w:rsidR="00763A5D" w:rsidRDefault="00763A5D" w:rsidP="00DB32E8">
            <w:r w:rsidRPr="00DB3B62">
              <w:rPr>
                <w:noProof/>
                <w:lang w:eastAsia="en-GB"/>
              </w:rPr>
              <w:drawing>
                <wp:inline distT="0" distB="0" distL="0" distR="0" wp14:anchorId="70F4C813" wp14:editId="79AC6E12">
                  <wp:extent cx="668656" cy="495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257" cy="508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B7D8D" w14:textId="77777777" w:rsidR="00763A5D" w:rsidRDefault="00763A5D" w:rsidP="00DB32E8"/>
        </w:tc>
        <w:tc>
          <w:tcPr>
            <w:tcW w:w="5118" w:type="dxa"/>
          </w:tcPr>
          <w:p w14:paraId="769C2D83" w14:textId="77777777" w:rsidR="00763A5D" w:rsidRDefault="00763A5D" w:rsidP="00DB32E8">
            <w:r>
              <w:t>No good quality evidence, do not use until further research is conducted OR</w:t>
            </w:r>
          </w:p>
          <w:p w14:paraId="608AE9A2" w14:textId="77777777" w:rsidR="00763A5D" w:rsidRDefault="00763A5D" w:rsidP="00DB32E8">
            <w:r>
              <w:t>Good quality evidence to indicate that harms outweigh the benefits….</w:t>
            </w:r>
          </w:p>
        </w:tc>
        <w:tc>
          <w:tcPr>
            <w:tcW w:w="1275" w:type="dxa"/>
          </w:tcPr>
          <w:sdt>
            <w:sdtPr>
              <w:rPr>
                <w:sz w:val="52"/>
                <w:szCs w:val="52"/>
              </w:rPr>
              <w:id w:val="-8179644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C31E41C" w14:textId="77777777" w:rsidR="00763A5D" w:rsidRPr="00DC795D" w:rsidRDefault="00763A5D" w:rsidP="00DB32E8">
                <w:pPr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  <w:p w14:paraId="3108F478" w14:textId="77777777" w:rsidR="00763A5D" w:rsidRDefault="00763A5D" w:rsidP="00DB32E8"/>
        </w:tc>
      </w:tr>
    </w:tbl>
    <w:p w14:paraId="2D829262" w14:textId="77777777" w:rsidR="00FE4F27" w:rsidRDefault="00FE4F27"/>
    <w:p w14:paraId="05367B05" w14:textId="77777777" w:rsidR="00DB3B62" w:rsidRDefault="00DB3B62"/>
    <w:p w14:paraId="161A11E3" w14:textId="006FD1F0" w:rsidR="00DB3B62" w:rsidRDefault="00DB3B62" w:rsidP="00DB3B62">
      <w:pPr>
        <w:rPr>
          <w:sz w:val="24"/>
          <w:szCs w:val="24"/>
        </w:rPr>
      </w:pPr>
    </w:p>
    <w:p w14:paraId="5CD5A7C5" w14:textId="0B922AA1" w:rsidR="00DB32E8" w:rsidRPr="00DB32E8" w:rsidRDefault="00DB32E8" w:rsidP="00DB32E8">
      <w:pPr>
        <w:rPr>
          <w:sz w:val="24"/>
          <w:szCs w:val="24"/>
        </w:rPr>
      </w:pPr>
    </w:p>
    <w:p w14:paraId="017A1D50" w14:textId="44C329BA" w:rsidR="00DB32E8" w:rsidRPr="00DB32E8" w:rsidRDefault="00DB32E8" w:rsidP="00DB32E8">
      <w:pPr>
        <w:rPr>
          <w:sz w:val="24"/>
          <w:szCs w:val="24"/>
        </w:rPr>
      </w:pPr>
    </w:p>
    <w:p w14:paraId="0E24B019" w14:textId="308460C3" w:rsidR="00DB32E8" w:rsidRPr="00DB32E8" w:rsidRDefault="00DB32E8" w:rsidP="00DB32E8">
      <w:pPr>
        <w:rPr>
          <w:sz w:val="24"/>
          <w:szCs w:val="24"/>
        </w:rPr>
      </w:pPr>
    </w:p>
    <w:p w14:paraId="6180DCB9" w14:textId="27A094C7" w:rsidR="00DB32E8" w:rsidRPr="00DB32E8" w:rsidRDefault="00DB32E8" w:rsidP="00DB32E8">
      <w:pPr>
        <w:rPr>
          <w:sz w:val="24"/>
          <w:szCs w:val="24"/>
        </w:rPr>
      </w:pPr>
    </w:p>
    <w:p w14:paraId="56785B87" w14:textId="625C1D96" w:rsidR="00DB32E8" w:rsidRPr="00DB32E8" w:rsidRDefault="00DB32E8" w:rsidP="00DB32E8">
      <w:pPr>
        <w:rPr>
          <w:sz w:val="24"/>
          <w:szCs w:val="24"/>
        </w:rPr>
      </w:pPr>
    </w:p>
    <w:p w14:paraId="02E7F1A4" w14:textId="172DD482" w:rsidR="00DB32E8" w:rsidRDefault="00DB32E8" w:rsidP="00DB32E8">
      <w:pPr>
        <w:rPr>
          <w:sz w:val="24"/>
          <w:szCs w:val="24"/>
        </w:rPr>
      </w:pPr>
    </w:p>
    <w:p w14:paraId="543E2DFC" w14:textId="77777777" w:rsidR="00DB32E8" w:rsidRPr="00DB32E8" w:rsidRDefault="00DB32E8" w:rsidP="00DB32E8">
      <w:pPr>
        <w:rPr>
          <w:sz w:val="24"/>
          <w:szCs w:val="24"/>
        </w:rPr>
      </w:pPr>
    </w:p>
    <w:sectPr w:rsidR="00DB32E8" w:rsidRPr="00DB32E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2310" w14:textId="77777777" w:rsidR="0082426E" w:rsidRDefault="0082426E" w:rsidP="00DB32E8">
      <w:pPr>
        <w:spacing w:after="0" w:line="240" w:lineRule="auto"/>
      </w:pPr>
      <w:r>
        <w:separator/>
      </w:r>
    </w:p>
  </w:endnote>
  <w:endnote w:type="continuationSeparator" w:id="0">
    <w:p w14:paraId="220623AA" w14:textId="77777777" w:rsidR="0082426E" w:rsidRDefault="0082426E" w:rsidP="00DB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9ACE" w14:textId="77777777" w:rsidR="0082426E" w:rsidRDefault="0082426E" w:rsidP="00DB32E8">
      <w:pPr>
        <w:spacing w:after="0" w:line="240" w:lineRule="auto"/>
      </w:pPr>
      <w:r>
        <w:separator/>
      </w:r>
    </w:p>
  </w:footnote>
  <w:footnote w:type="continuationSeparator" w:id="0">
    <w:p w14:paraId="66B8F8B4" w14:textId="77777777" w:rsidR="0082426E" w:rsidRDefault="0082426E" w:rsidP="00DB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B940" w14:textId="647E2A17" w:rsidR="00DB32E8" w:rsidRDefault="00DB32E8">
    <w:pPr>
      <w:pStyle w:val="Header"/>
    </w:pPr>
    <w:r w:rsidRPr="00DB32E8">
      <w:drawing>
        <wp:anchor distT="0" distB="0" distL="114300" distR="114300" simplePos="0" relativeHeight="251659264" behindDoc="1" locked="0" layoutInCell="1" allowOverlap="1" wp14:anchorId="5721A379" wp14:editId="580C2179">
          <wp:simplePos x="0" y="0"/>
          <wp:positionH relativeFrom="margin">
            <wp:posOffset>0</wp:posOffset>
          </wp:positionH>
          <wp:positionV relativeFrom="paragraph">
            <wp:posOffset>320040</wp:posOffset>
          </wp:positionV>
          <wp:extent cx="1059180" cy="537210"/>
          <wp:effectExtent l="0" t="0" r="7620" b="0"/>
          <wp:wrapSquare wrapText="bothSides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2E8">
      <w:drawing>
        <wp:anchor distT="0" distB="0" distL="114300" distR="114300" simplePos="0" relativeHeight="251660288" behindDoc="1" locked="0" layoutInCell="1" allowOverlap="1" wp14:anchorId="6C939514" wp14:editId="74CB0C29">
          <wp:simplePos x="0" y="0"/>
          <wp:positionH relativeFrom="margin">
            <wp:posOffset>4457700</wp:posOffset>
          </wp:positionH>
          <wp:positionV relativeFrom="paragraph">
            <wp:posOffset>-635</wp:posOffset>
          </wp:positionV>
          <wp:extent cx="1112520" cy="1112520"/>
          <wp:effectExtent l="0" t="0" r="0" b="0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42532"/>
    <w:multiLevelType w:val="hybridMultilevel"/>
    <w:tmpl w:val="55B691E6"/>
    <w:lvl w:ilvl="0" w:tplc="38C8D5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62"/>
    <w:rsid w:val="000E41DC"/>
    <w:rsid w:val="00142645"/>
    <w:rsid w:val="00152B91"/>
    <w:rsid w:val="00190DE1"/>
    <w:rsid w:val="00192FCC"/>
    <w:rsid w:val="00290658"/>
    <w:rsid w:val="002A7091"/>
    <w:rsid w:val="003B2179"/>
    <w:rsid w:val="0048769B"/>
    <w:rsid w:val="0051235B"/>
    <w:rsid w:val="00595768"/>
    <w:rsid w:val="00660DDE"/>
    <w:rsid w:val="006E3DD0"/>
    <w:rsid w:val="00745A42"/>
    <w:rsid w:val="00763A5D"/>
    <w:rsid w:val="0082426E"/>
    <w:rsid w:val="00827BB0"/>
    <w:rsid w:val="008D7C8B"/>
    <w:rsid w:val="009900BB"/>
    <w:rsid w:val="00A02FAA"/>
    <w:rsid w:val="00A16FE7"/>
    <w:rsid w:val="00DB32E8"/>
    <w:rsid w:val="00DB3B62"/>
    <w:rsid w:val="00DC795D"/>
    <w:rsid w:val="00E051DB"/>
    <w:rsid w:val="00EC7C94"/>
    <w:rsid w:val="00FE4F27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A9CB"/>
  <w15:docId w15:val="{6E9EA55E-C6C8-4EE8-AA4A-1E78D763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79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2E8"/>
  </w:style>
  <w:style w:type="paragraph" w:styleId="Footer">
    <w:name w:val="footer"/>
    <w:basedOn w:val="Normal"/>
    <w:link w:val="FooterChar"/>
    <w:uiPriority w:val="99"/>
    <w:unhideWhenUsed/>
    <w:rsid w:val="00DB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Wolverhampton NHS TRust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Barrows</dc:creator>
  <cp:lastModifiedBy>Mark Barrows</cp:lastModifiedBy>
  <cp:revision>2</cp:revision>
  <dcterms:created xsi:type="dcterms:W3CDTF">2022-01-22T21:14:00Z</dcterms:created>
  <dcterms:modified xsi:type="dcterms:W3CDTF">2022-01-22T21:14:00Z</dcterms:modified>
</cp:coreProperties>
</file>